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761" w:right="804"/>
        <w:jc w:val="center"/>
        <w:rPr>
          <w:rFonts w:ascii="Arial"/>
        </w:rPr>
      </w:pPr>
      <w:r>
        <w:rPr/>
        <w:pict>
          <v:shape style="position:absolute;margin-left:52.32pt;margin-top:15.677871pt;width:497.9pt;height:527.3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C080C"/>
                      <w:left w:val="single" w:sz="6" w:space="0" w:color="0C080C"/>
                      <w:bottom w:val="single" w:sz="6" w:space="0" w:color="0C080C"/>
                      <w:right w:val="single" w:sz="6" w:space="0" w:color="0C080C"/>
                      <w:insideH w:val="single" w:sz="6" w:space="0" w:color="0C080C"/>
                      <w:insideV w:val="single" w:sz="6" w:space="0" w:color="0C08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3"/>
                    <w:gridCol w:w="1431"/>
                    <w:gridCol w:w="3226"/>
                    <w:gridCol w:w="150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4"/>
                          <w:ind w:left="1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RECEIPTS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4"/>
                          <w:ind w:left="552" w:right="4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Rs.</w:t>
                        </w:r>
                      </w:p>
                    </w:tc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spacing w:before="4"/>
                          <w:ind w:right="-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PAYMENT'</w:t>
                        </w:r>
                      </w:p>
                    </w:tc>
                    <w:tc>
                      <w:tcPr>
                        <w:tcW w:w="1508" w:type="dxa"/>
                      </w:tcPr>
                      <w:p>
                        <w:pPr>
                          <w:pStyle w:val="TableParagraph"/>
                          <w:spacing w:before="4"/>
                          <w:ind w:left="600" w:right="5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Rs.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3773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940" w:right="546" w:hanging="666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To </w:t>
                        </w:r>
                        <w:r>
                          <w:rPr>
                            <w:w w:val="90"/>
                            <w:sz w:val="24"/>
                            <w:u w:val="single" w:color="130F0F"/>
                          </w:rPr>
                          <w:t>Opening Balance C/d</w:t>
                        </w:r>
                        <w:r>
                          <w:rPr>
                            <w:w w:val="90"/>
                            <w:sz w:val="24"/>
                          </w:rPr>
                          <w:t>: </w:t>
                        </w:r>
                        <w:r>
                          <w:rPr>
                            <w:w w:val="95"/>
                            <w:sz w:val="24"/>
                          </w:rPr>
                          <w:t>Cash on hand</w:t>
                        </w:r>
                      </w:p>
                      <w:p>
                        <w:pPr>
                          <w:pStyle w:val="TableParagraph"/>
                          <w:spacing w:line="230" w:lineRule="auto"/>
                          <w:ind w:left="250" w:right="281" w:firstLine="67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Cash</w:t>
                        </w:r>
                        <w:r>
                          <w:rPr>
                            <w:spacing w:val="-1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20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State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Bank</w:t>
                        </w:r>
                        <w:r>
                          <w:rPr>
                            <w:spacing w:val="-1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India </w:t>
                        </w:r>
                        <w:r>
                          <w:rPr>
                            <w:w w:val="95"/>
                            <w:sz w:val="24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  <w:u w:val="single" w:color="0C0C13"/>
                          </w:rPr>
                          <w:t>Grant Received</w:t>
                        </w:r>
                        <w:r>
                          <w:rPr>
                            <w:spacing w:val="15"/>
                            <w:w w:val="95"/>
                            <w:sz w:val="24"/>
                            <w:u w:val="single" w:color="0C0C13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  <w:u w:val="single" w:color="0C0C13"/>
                          </w:rPr>
                          <w:t>from</w:t>
                        </w:r>
                        <w:r>
                          <w:rPr>
                            <w:w w:val="95"/>
                            <w:sz w:val="24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719" w:right="7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CSWB, Newdelhi - 2015-16 2nd </w:t>
                        </w:r>
                        <w:r>
                          <w:rPr>
                            <w:w w:val="90"/>
                            <w:sz w:val="25"/>
                          </w:rPr>
                          <w:t>CWCD, AP - 2016-17 Ist Instl.</w:t>
                        </w:r>
                      </w:p>
                      <w:p>
                        <w:pPr>
                          <w:pStyle w:val="TableParagraph"/>
                          <w:spacing w:line="225" w:lineRule="auto" w:before="20"/>
                          <w:ind w:left="245" w:right="546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To Grant old Amount received </w:t>
                        </w:r>
                        <w:r>
                          <w:rPr>
                            <w:w w:val="90"/>
                            <w:sz w:val="25"/>
                          </w:rPr>
                          <w:t>To </w:t>
                        </w:r>
                        <w:r>
                          <w:rPr>
                            <w:w w:val="90"/>
                            <w:sz w:val="25"/>
                            <w:u w:val="single" w:color="08080C"/>
                          </w:rPr>
                          <w:t>Donations Received</w:t>
                        </w:r>
                        <w:r>
                          <w:rPr>
                            <w:w w:val="90"/>
                            <w:sz w:val="25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254" w:lineRule="auto" w:before="35"/>
                          <w:ind w:left="777" w:right="942" w:firstLine="3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General Donations </w:t>
                        </w:r>
                        <w:r>
                          <w:rPr>
                            <w:w w:val="95"/>
                            <w:sz w:val="24"/>
                          </w:rPr>
                          <w:t>Old age Home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2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To Members Contributions</w:t>
                        </w:r>
                      </w:p>
                      <w:p>
                        <w:pPr>
                          <w:pStyle w:val="TableParagraph"/>
                          <w:spacing w:line="261" w:lineRule="auto" w:before="24"/>
                          <w:ind w:left="232" w:right="54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To Beneficiaries Contributions </w:t>
                        </w:r>
                        <w:r>
                          <w:rPr>
                            <w:sz w:val="23"/>
                          </w:rPr>
                          <w:t>To Interest from SB A/c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To Sundry Creditors</w:t>
                        </w:r>
                      </w:p>
                    </w:tc>
                    <w:tc>
                      <w:tcPr>
                        <w:tcW w:w="14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26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214" w:right="507" w:firstLine="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</w:t>
                        </w:r>
                        <w:r>
                          <w:rPr>
                            <w:spacing w:val="-34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Swadhar</w:t>
                        </w:r>
                        <w:r>
                          <w:rPr>
                            <w:spacing w:val="-29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Greha</w:t>
                        </w:r>
                        <w:r>
                          <w:rPr>
                            <w:spacing w:val="-30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(</w:t>
                        </w:r>
                        <w:r>
                          <w:rPr>
                            <w:spacing w:val="-29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SSH</w:t>
                        </w:r>
                        <w:r>
                          <w:rPr>
                            <w:spacing w:val="-34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) </w:t>
                        </w:r>
                        <w:r>
                          <w:rPr>
                            <w:w w:val="90"/>
                            <w:sz w:val="23"/>
                          </w:rPr>
                          <w:t>By Working Women Hostel </w:t>
                        </w:r>
                        <w:r>
                          <w:rPr>
                            <w:w w:val="95"/>
                            <w:sz w:val="23"/>
                          </w:rPr>
                          <w:t>By Oldage</w:t>
                        </w:r>
                        <w:r>
                          <w:rPr>
                            <w:spacing w:val="-3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Home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2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By Girls Hostel</w:t>
                        </w:r>
                      </w:p>
                      <w:p>
                        <w:pPr>
                          <w:pStyle w:val="TableParagraph"/>
                          <w:spacing w:line="261" w:lineRule="auto" w:before="26"/>
                          <w:ind w:left="210" w:right="11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By Family Planning</w:t>
                        </w:r>
                        <w:r>
                          <w:rPr>
                            <w:spacing w:val="-3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Programme </w:t>
                        </w:r>
                        <w:r>
                          <w:rPr>
                            <w:w w:val="95"/>
                            <w:sz w:val="23"/>
                          </w:rPr>
                          <w:t>By Disability</w:t>
                        </w:r>
                        <w:r>
                          <w:rPr>
                            <w:spacing w:val="2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line="254" w:lineRule="auto" w:before="4"/>
                          <w:ind w:left="199" w:right="336" w:firstLine="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 HIV/ AIDs programme </w:t>
                        </w:r>
                        <w:r>
                          <w:rPr>
                            <w:w w:val="85"/>
                            <w:sz w:val="24"/>
                          </w:rPr>
                          <w:t>By Child Labour Programme </w:t>
                        </w:r>
                        <w:r>
                          <w:rPr>
                            <w:w w:val="90"/>
                            <w:sz w:val="24"/>
                          </w:rPr>
                          <w:t>By CRS Awareness Camps By JSS Awareness Camps</w:t>
                        </w:r>
                      </w:p>
                      <w:p>
                        <w:pPr>
                          <w:pStyle w:val="TableParagraph"/>
                          <w:spacing w:line="256" w:lineRule="auto" w:before="9"/>
                          <w:ind w:left="190" w:right="-15" w:firstLine="4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 Other Caste Training Prog. </w:t>
                        </w:r>
                        <w:r>
                          <w:rPr>
                            <w:w w:val="85"/>
                            <w:sz w:val="24"/>
                          </w:rPr>
                          <w:t>By Backward Caste Training Pro‹ </w:t>
                        </w:r>
                        <w:r>
                          <w:rPr>
                            <w:w w:val="95"/>
                            <w:sz w:val="23"/>
                          </w:rPr>
                          <w:t>By SC Training</w:t>
                        </w:r>
                        <w:r>
                          <w:rPr>
                            <w:spacing w:val="-30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line="266" w:lineRule="auto" w:before="12"/>
                          <w:ind w:left="190" w:right="450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</w:t>
                        </w:r>
                        <w:r>
                          <w:rPr>
                            <w:spacing w:val="-37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ST</w:t>
                        </w:r>
                        <w:r>
                          <w:rPr>
                            <w:spacing w:val="-43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Training</w:t>
                        </w:r>
                        <w:r>
                          <w:rPr>
                            <w:spacing w:val="-33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Programme </w:t>
                        </w:r>
                        <w:r>
                          <w:rPr>
                            <w:w w:val="90"/>
                            <w:sz w:val="23"/>
                          </w:rPr>
                          <w:t>By Minorities Training</w:t>
                        </w:r>
                        <w:r>
                          <w:rPr>
                            <w:spacing w:val="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Prog.</w:t>
                        </w:r>
                      </w:p>
                      <w:p>
                        <w:pPr>
                          <w:pStyle w:val="TableParagraph"/>
                          <w:spacing w:line="266" w:lineRule="auto"/>
                          <w:ind w:left="181" w:right="45" w:firstLine="4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</w:t>
                        </w:r>
                        <w:r>
                          <w:rPr>
                            <w:spacing w:val="-27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Promotion</w:t>
                        </w:r>
                        <w:r>
                          <w:rPr>
                            <w:spacing w:val="-18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of</w:t>
                        </w:r>
                        <w:r>
                          <w:rPr>
                            <w:spacing w:val="-27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Self</w:t>
                        </w:r>
                        <w:r>
                          <w:rPr>
                            <w:spacing w:val="-26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Hell</w:t>
                        </w:r>
                        <w:r>
                          <w:rPr>
                            <w:spacing w:val="-38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Group By Yoga Training Programme </w:t>
                        </w:r>
                        <w:r>
                          <w:rPr>
                            <w:sz w:val="23"/>
                          </w:rPr>
                          <w:t>By Animal Care</w:t>
                        </w:r>
                        <w:r>
                          <w:rPr>
                            <w:spacing w:val="-2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Prog.</w:t>
                        </w:r>
                      </w:p>
                      <w:p>
                        <w:pPr>
                          <w:pStyle w:val="TableParagraph"/>
                          <w:spacing w:line="261" w:lineRule="auto"/>
                          <w:ind w:left="171" w:right="-15" w:firstLine="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By Drug Abuse Awareness Prog. </w:t>
                        </w:r>
                        <w:r>
                          <w:rPr>
                            <w:w w:val="95"/>
                            <w:sz w:val="23"/>
                          </w:rPr>
                          <w:t>By Textiles &amp; Handicrafts Prog. By Environmental Programme </w:t>
                        </w:r>
                        <w:r>
                          <w:rPr>
                            <w:sz w:val="23"/>
                          </w:rPr>
                          <w:t>By RMK Programme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 Salaries</w:t>
                        </w:r>
                      </w:p>
                      <w:p>
                        <w:pPr>
                          <w:pStyle w:val="TableParagraph"/>
                          <w:spacing w:line="254" w:lineRule="auto" w:before="28"/>
                          <w:ind w:left="161" w:right="748" w:firstLine="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 Office Maintenance </w:t>
                        </w:r>
                        <w:r>
                          <w:rPr>
                            <w:w w:val="90"/>
                            <w:sz w:val="24"/>
                          </w:rPr>
                          <w:t>By Printing &amp; Stationery By Telephone Charges</w:t>
                        </w:r>
                      </w:p>
                      <w:p>
                        <w:pPr>
                          <w:pStyle w:val="TableParagraph"/>
                          <w:spacing w:line="266" w:lineRule="auto" w:before="13"/>
                          <w:ind w:left="157" w:right="111" w:firstLine="4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By Travelling &amp; Conveyances </w:t>
                        </w:r>
                        <w:r>
                          <w:rPr>
                            <w:w w:val="95"/>
                            <w:sz w:val="23"/>
                          </w:rPr>
                          <w:t>By Contingencies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151" w:right="540" w:firstLine="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By</w:t>
                        </w:r>
                        <w:r>
                          <w:rPr>
                            <w:spacing w:val="-3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Sundry</w:t>
                        </w:r>
                        <w:r>
                          <w:rPr>
                            <w:spacing w:val="-3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Creditors</w:t>
                        </w:r>
                        <w:r>
                          <w:rPr>
                            <w:spacing w:val="-30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repaid </w:t>
                        </w:r>
                        <w:r>
                          <w:rPr>
                            <w:w w:val="95"/>
                            <w:sz w:val="24"/>
                          </w:rPr>
                          <w:t>By</w:t>
                        </w:r>
                        <w:r>
                          <w:rPr>
                            <w:spacing w:val="-3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  <w:u w:val="single" w:color="0F0C13"/>
                          </w:rPr>
                          <w:t>Closing</w:t>
                        </w:r>
                        <w:r>
                          <w:rPr>
                            <w:spacing w:val="-32"/>
                            <w:w w:val="95"/>
                            <w:sz w:val="24"/>
                            <w:u w:val="single" w:color="0F0C13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  <w:u w:val="single" w:color="0F0C13"/>
                          </w:rPr>
                          <w:t>Balance</w:t>
                        </w:r>
                        <w:r>
                          <w:rPr>
                            <w:spacing w:val="-33"/>
                            <w:w w:val="95"/>
                            <w:sz w:val="24"/>
                            <w:u w:val="single" w:color="0F0C13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  <w:u w:val="single" w:color="0F0C13"/>
                          </w:rPr>
                          <w:t>B/d</w:t>
                        </w:r>
                        <w:r>
                          <w:rPr>
                            <w:w w:val="95"/>
                            <w:sz w:val="24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45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Cash on hand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444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Cash</w:t>
                        </w:r>
                        <w:r>
                          <w:rPr>
                            <w:spacing w:val="-38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at</w:t>
                        </w:r>
                        <w:r>
                          <w:rPr>
                            <w:spacing w:val="-44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State</w:t>
                        </w:r>
                        <w:r>
                          <w:rPr>
                            <w:spacing w:val="-4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Bank</w:t>
                        </w:r>
                        <w:r>
                          <w:rPr>
                            <w:spacing w:val="-4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of</w:t>
                        </w:r>
                        <w:r>
                          <w:rPr>
                            <w:spacing w:val="-47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India</w:t>
                        </w:r>
                      </w:p>
                    </w:tc>
                    <w:tc>
                      <w:tcPr>
                        <w:tcW w:w="15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right="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1599000.00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1957.00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5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218540.00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9" w:lineRule="exact" w:before="12"/>
                          <w:ind w:right="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1186.00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 w:before="3"/>
                          <w:ind w:right="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813700.00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248560.00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1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559759.00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1" w:lineRule="exact" w:before="13"/>
                          <w:ind w:right="5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22450.00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20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785500.00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3" w:lineRule="exact" w:before="12"/>
                          <w:ind w:right="5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13110.00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21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87464.00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14"/>
                          <w:ind w:right="6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12680.00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12240.00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1" w:lineRule="exact" w:before="6"/>
                          <w:ind w:right="2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802600.00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15460.00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1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728840.00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72100.00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2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85460.00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38650.00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2"/>
                          <w:ind w:right="2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25480.00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35540.00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7890.00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2"/>
                          <w:ind w:right="6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32300.00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4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1595000.00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5"/>
                          <w:ind w:right="7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32960.00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38890.00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7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8400.00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23930.00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12540.00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3"/>
                          <w:ind w:right="9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16130.00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9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14130.00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3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15560.00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9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11320.00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0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120000.00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"/>
                          <w:ind w:right="9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24650.00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6350.00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7260.00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4"/>
                          <w:ind w:right="10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28546.00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 w:before="3"/>
                          <w:ind w:right="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7845.00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1168754.00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145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7101.30</w:t>
                        </w: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37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107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2439.70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90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4681136.00</w:t>
                        </w:r>
                      </w:p>
                    </w:tc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4681136.00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</w:rPr>
        <w:t>RECEIPTS AND PAYMENTS ACCOUNTS FOR THE YEAR ENDING 31.03.2018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5"/>
        </w:rPr>
      </w:pPr>
    </w:p>
    <w:p>
      <w:pPr>
        <w:pStyle w:val="Heading1"/>
        <w:ind w:left="15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1941576</wp:posOffset>
            </wp:positionH>
            <wp:positionV relativeFrom="paragraph">
              <wp:posOffset>825701</wp:posOffset>
            </wp:positionV>
            <wp:extent cx="460248" cy="3688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1655064</wp:posOffset>
            </wp:positionH>
            <wp:positionV relativeFrom="paragraph">
              <wp:posOffset>398981</wp:posOffset>
            </wp:positionV>
            <wp:extent cx="716279" cy="975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2523744</wp:posOffset>
            </wp:positionH>
            <wp:positionV relativeFrom="paragraph">
              <wp:posOffset>883613</wp:posOffset>
            </wp:positionV>
            <wp:extent cx="938783" cy="21335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3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Extracted from the Books of Accounts Produced to</w:t>
      </w:r>
      <w:r>
        <w:rPr>
          <w:spacing w:val="55"/>
          <w:w w:val="95"/>
        </w:rPr>
        <w:t> </w:t>
      </w:r>
      <w:r>
        <w:rPr>
          <w:w w:val="95"/>
        </w:rPr>
        <w:t>me.</w:t>
      </w:r>
    </w:p>
    <w:p>
      <w:pPr>
        <w:spacing w:line="240" w:lineRule="auto" w:before="4"/>
        <w:rPr>
          <w:sz w:val="24"/>
        </w:rPr>
      </w:pPr>
      <w:r>
        <w:rPr/>
        <w:pict>
          <v:group style="position:absolute;margin-left:136.080002pt;margin-top:18.840771pt;width:124.1pt;height:18.5pt;mso-position-horizontal-relative:page;mso-position-vertical-relative:paragraph;z-index:-15728640;mso-wrap-distance-left:0;mso-wrap-distance-right:0" coordorigin="2722,377" coordsize="2482,370">
            <v:shape style="position:absolute;left:3888;top:376;width:1316;height:159" type="#_x0000_t75" stroked="false">
              <v:imagedata r:id="rId9" o:title=""/>
            </v:shape>
            <v:shape style="position:absolute;left:2721;top:578;width:2016;height:168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415.200012pt;margin-top:15.960772pt;width:145.7pt;height:50.65pt;mso-position-horizontal-relative:page;mso-position-vertical-relative:paragraph;z-index:-15728128;mso-wrap-distance-left:0;mso-wrap-distance-right:0" coordorigin="8304,319" coordsize="2914,1013">
            <v:shape style="position:absolute;left:10440;top:775;width:303;height:557" type="#_x0000_t75" stroked="false">
              <v:imagedata r:id="rId11" o:title=""/>
            </v:shape>
            <v:shape style="position:absolute;left:9950;top:765;width:236;height:480" type="#_x0000_t75" stroked="false">
              <v:imagedata r:id="rId12" o:title=""/>
            </v:shape>
            <v:shape style="position:absolute;left:8304;top:319;width:2914;height:456" type="#_x0000_t75" stroked="false">
              <v:imagedata r:id="rId13" o:title=""/>
            </v:shape>
            <w10:wrap type="topAndBottom"/>
          </v:group>
        </w:pict>
      </w:r>
    </w:p>
    <w:p>
      <w:pPr>
        <w:spacing w:before="0"/>
        <w:ind w:left="0" w:right="108" w:firstLine="0"/>
        <w:jc w:val="right"/>
        <w:rPr>
          <w:sz w:val="17"/>
        </w:rPr>
      </w:pPr>
      <w:r>
        <w:rPr>
          <w:color w:val="5623C8"/>
          <w:w w:val="95"/>
          <w:sz w:val="17"/>
        </w:rPr>
        <w:t>FPESIDENT</w:t>
      </w:r>
    </w:p>
    <w:p>
      <w:pPr>
        <w:spacing w:line="240" w:lineRule="auto"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2026920</wp:posOffset>
            </wp:positionH>
            <wp:positionV relativeFrom="paragraph">
              <wp:posOffset>126475</wp:posOffset>
            </wp:positionV>
            <wp:extent cx="54863" cy="64008"/>
            <wp:effectExtent l="0" t="0" r="0" b="0"/>
            <wp:wrapTopAndBottom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3"/>
        </w:rPr>
        <w:sectPr>
          <w:headerReference w:type="default" r:id="rId5"/>
          <w:type w:val="continuous"/>
          <w:pgSz w:w="12250" w:h="16840"/>
          <w:pgMar w:header="1143" w:top="2300" w:bottom="280" w:left="940" w:right="1000"/>
        </w:sectPr>
      </w:pPr>
    </w:p>
    <w:p>
      <w:pPr>
        <w:spacing w:before="0"/>
        <w:ind w:left="861" w:right="804" w:firstLine="0"/>
        <w:jc w:val="center"/>
        <w:rPr>
          <w:sz w:val="25"/>
        </w:rPr>
      </w:pPr>
      <w:r>
        <w:rPr/>
        <w:pict>
          <v:shape style="position:absolute;margin-left:55.68pt;margin-top:15.324854pt;width:497.4pt;height:459.4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8080C"/>
                      <w:left w:val="single" w:sz="6" w:space="0" w:color="08080C"/>
                      <w:bottom w:val="single" w:sz="6" w:space="0" w:color="08080C"/>
                      <w:right w:val="single" w:sz="6" w:space="0" w:color="08080C"/>
                      <w:insideH w:val="single" w:sz="6" w:space="0" w:color="08080C"/>
                      <w:insideV w:val="single" w:sz="6" w:space="0" w:color="0808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8"/>
                    <w:gridCol w:w="1416"/>
                    <w:gridCol w:w="3250"/>
                    <w:gridCol w:w="149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376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865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EXPENDITURE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56" w:right="447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Rs.</w:t>
                        </w:r>
                      </w:p>
                    </w:tc>
                    <w:tc>
                      <w:tcPr>
                        <w:tcW w:w="325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138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INCOPIE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630"/>
                          <w:rPr>
                            <w:sz w:val="15"/>
                          </w:rPr>
                        </w:pPr>
                        <w:r>
                          <w:rPr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185928" cy="97535"/>
                              <wp:effectExtent l="0" t="0" r="0" b="0"/>
                              <wp:docPr id="9" name="image10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10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5928" cy="97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37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265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3"/>
                          </w:rPr>
                          <w:t>Swadhar Greha ( SSH )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7" w:lineRule="exact" w:before="250"/>
                          <w:ind w:right="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1599000.00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7" w:lineRule="exact" w:before="250"/>
                          <w:ind w:left="214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By </w:t>
                        </w:r>
                        <w:r>
                          <w:rPr>
                            <w:w w:val="90"/>
                            <w:sz w:val="25"/>
                            <w:u w:val="single" w:color="030303"/>
                          </w:rPr>
                          <w:t>Donations Received</w:t>
                        </w:r>
                        <w:r>
                          <w:rPr>
                            <w:w w:val="90"/>
                            <w:sz w:val="25"/>
                          </w:rPr>
                          <w:t>:</w:t>
                        </w:r>
                      </w:p>
                    </w:tc>
                    <w:tc>
                      <w:tcPr>
                        <w:tcW w:w="14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19"/>
                          <w:ind w:left="265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Working Women Hostel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-15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218540.00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675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General Donations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6" w:lineRule="exact" w:before="29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802600.00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8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Oldage Home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-15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813700.00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676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Old age Home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17"/>
                          <w:ind w:right="5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728840.00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Girls Hostel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248560.00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04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By P'lembers Contributions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19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85460.00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56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Family Planning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right="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22450.00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204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By Beneficiaries Contributions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7" w:lineRule="exact" w:before="43"/>
                          <w:ind w:right="53"/>
                          <w:jc w:val="right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3"/>
                          </w:rPr>
                          <w:t>25480.00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2"/>
                          <w:ind w:left="256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Disability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13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13110.00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99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By Interest from SB A/c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2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7890.00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8"/>
                          <w:ind w:left="251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HIV / AIDs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12680.00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99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By Grant receivable from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Child Labour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"/>
                          <w:ind w:right="17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12240.00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"/>
                          <w:ind w:left="800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CSWB, NewDelhi, India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"/>
                          <w:ind w:right="6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1599000.00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To </w:t>
                        </w:r>
                        <w:r>
                          <w:rPr>
                            <w:w w:val="90"/>
                            <w:sz w:val="24"/>
                          </w:rPr>
                          <w:t>CRS Awareness Camps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right="17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0"/>
                            <w:sz w:val="25"/>
                          </w:rPr>
                          <w:t>15460.00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195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By</w:t>
                        </w:r>
                        <w:r>
                          <w:rPr>
                            <w:spacing w:val="-35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Excess</w:t>
                        </w:r>
                        <w:r>
                          <w:rPr>
                            <w:spacing w:val="-29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of</w:t>
                        </w:r>
                        <w:r>
                          <w:rPr>
                            <w:spacing w:val="-34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Expenditure</w:t>
                        </w:r>
                        <w:r>
                          <w:rPr>
                            <w:spacing w:val="-26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over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3"/>
                          <w:ind w:left="246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3"/>
                          </w:rPr>
                          <w:t>JSS Awareness Camps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4"/>
                          <w:ind w:right="1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4"/>
                          </w:rPr>
                          <w:t>72100.00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4"/>
                          <w:ind w:right="81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Income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4"/>
                          <w:ind w:right="65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4"/>
                          </w:rPr>
                          <w:t>253571.00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5"/>
                          </w:rPr>
                          <w:t>Other Caste Training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9"/>
                          <w:ind w:right="1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4"/>
                          </w:rPr>
                          <w:t>38650.00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5" w:lineRule="exact" w:before="1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Backward Caste Training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16"/>
                          <w:ind w:right="18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35540.00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41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SC Training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13"/>
                          <w:ind w:right="14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3"/>
                          </w:rPr>
                          <w:t>32300.00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 ST Training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19"/>
                          <w:ind w:right="2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32960.00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9"/>
                          <w:ind w:left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To Minorities Training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14"/>
                          <w:ind w:right="2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38890.00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5"/>
                          <w:ind w:left="232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Promotion of Self Hell Group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24"/>
                          <w:ind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8400.00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4"/>
                          <w:ind w:left="232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3"/>
                          </w:rPr>
                          <w:t>Yoga Training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14"/>
                          <w:ind w:right="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23930.00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Animal Care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19"/>
                          <w:ind w:right="3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12540.00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position w:val="1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Drug Abuse Awareness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24"/>
                          <w:ind w:right="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16130.00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position w:val="1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Textiles &amp; Handicrafts Prog.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18"/>
                          <w:ind w:right="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14130.00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 w:before="3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Environmental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1" w:lineRule="exact" w:before="22"/>
                          <w:ind w:right="4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15560.00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RMK Programme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6" w:lineRule="exact" w:before="22"/>
                          <w:ind w:right="4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11320.00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213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5"/>
                          </w:rPr>
                          <w:t>Salaries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 w:before="31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120000.00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Office Maintenance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18"/>
                          <w:ind w:right="4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24650.00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2"/>
                          </w:rPr>
                          <w:t>To </w:t>
                        </w:r>
                        <w:r>
                          <w:rPr>
                            <w:sz w:val="24"/>
                          </w:rPr>
                          <w:t>Printing &amp; Stationery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 w:before="29"/>
                          <w:ind w:right="4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6350.00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</w:t>
                        </w:r>
                        <w:r>
                          <w:rPr>
                            <w:w w:val="95"/>
                            <w:sz w:val="24"/>
                          </w:rPr>
                          <w:t>Telephone Charges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3" w:lineRule="exact" w:before="27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7260.00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37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2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4"/>
                          </w:rPr>
                          <w:t>Travelling &amp; Conveyances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 w:before="20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28546.00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03"/>
                          <w:rPr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Contingencies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7845.00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768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2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43" w:lineRule="exact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3502841.00</w:t>
                        </w:r>
                      </w:p>
                    </w:tc>
                    <w:tc>
                      <w:tcPr>
                        <w:tcW w:w="3250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2079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TOTAL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293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3502841.00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25"/>
        </w:rPr>
        <w:t>INCOPIE AND EXPENDITURE ACCOUNT FOR THE YEAR ENDING 31.03.2018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3"/>
        <w:rPr>
          <w:sz w:val="39"/>
        </w:rPr>
      </w:pPr>
    </w:p>
    <w:p>
      <w:pPr>
        <w:pStyle w:val="Heading1"/>
        <w:ind w:left="231"/>
      </w:pPr>
      <w:r>
        <w:rPr>
          <w:w w:val="95"/>
        </w:rPr>
        <w:t>Extracted from the Books of Accounts Produced to me.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1639823</wp:posOffset>
            </wp:positionH>
            <wp:positionV relativeFrom="paragraph">
              <wp:posOffset>376469</wp:posOffset>
            </wp:positionV>
            <wp:extent cx="1807464" cy="859536"/>
            <wp:effectExtent l="0" t="0" r="0" b="0"/>
            <wp:wrapTopAndBottom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2.640015pt;margin-top:11.883262pt;width:145.450pt;height:57.85pt;mso-position-horizontal-relative:page;mso-position-vertical-relative:paragraph;z-index:-15724032;mso-wrap-distance-left:0;mso-wrap-distance-right:0" coordorigin="7853,238" coordsize="2909,1157">
            <v:shape style="position:absolute;left:9907;top:698;width:264;height:658" type="#_x0000_t75" stroked="false">
              <v:imagedata r:id="rId17" o:title=""/>
            </v:shape>
            <v:shape style="position:absolute;left:9451;top:688;width:264;height:567" type="#_x0000_t75" stroked="false">
              <v:imagedata r:id="rId18" o:title=""/>
            </v:shape>
            <v:shape style="position:absolute;left:7852;top:237;width:2909;height:202" type="#_x0000_t75" stroked="false">
              <v:imagedata r:id="rId19" o:title=""/>
            </v:shape>
            <v:shape style="position:absolute;left:8356;top:487;width:1868;height:183" type="#_x0000_t75" stroked="false">
              <v:imagedata r:id="rId20" o:title=""/>
            </v:shape>
            <v:shape style="position:absolute;left:7852;top:237;width:2909;height:11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56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461FA3"/>
                        <w:w w:val="95"/>
                        <w:sz w:val="18"/>
                      </w:rPr>
                      <w:t>P </w:t>
                    </w:r>
                    <w:r>
                      <w:rPr>
                        <w:color w:val="3B0A80"/>
                        <w:w w:val="95"/>
                        <w:sz w:val="18"/>
                      </w:rPr>
                      <w:t>ESIDENT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7"/>
        </w:rPr>
        <w:sectPr>
          <w:pgSz w:w="12250" w:h="16840"/>
          <w:pgMar w:header="1143" w:footer="0" w:top="2320" w:bottom="280" w:left="940" w:right="1000"/>
        </w:sectPr>
      </w:pPr>
    </w:p>
    <w:p>
      <w:pPr>
        <w:spacing w:line="240" w:lineRule="auto" w:before="7"/>
        <w:rPr>
          <w:sz w:val="27"/>
        </w:rPr>
      </w:pPr>
    </w:p>
    <w:p>
      <w:pPr>
        <w:spacing w:before="91"/>
        <w:ind w:left="25" w:right="0" w:firstLine="0"/>
        <w:jc w:val="center"/>
        <w:rPr>
          <w:sz w:val="27"/>
        </w:rPr>
      </w:pPr>
      <w:r>
        <w:rPr>
          <w:sz w:val="27"/>
        </w:rPr>
        <w:t>Dr.AMBEDKAR DALITHAVARGA ABHIVRUDDI SANGAM</w:t>
      </w:r>
    </w:p>
    <w:p>
      <w:pPr>
        <w:spacing w:line="508" w:lineRule="auto" w:before="6"/>
        <w:ind w:left="1274" w:right="1250" w:firstLine="24"/>
        <w:jc w:val="center"/>
        <w:rPr>
          <w:sz w:val="24"/>
        </w:rPr>
      </w:pPr>
      <w:r>
        <w:rPr/>
        <w:pict>
          <v:shape style="position:absolute;margin-left:47.52pt;margin-top:44.195839pt;width:496.45pt;height:351.6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8080C"/>
                      <w:left w:val="single" w:sz="6" w:space="0" w:color="08080C"/>
                      <w:bottom w:val="single" w:sz="6" w:space="0" w:color="08080C"/>
                      <w:right w:val="single" w:sz="6" w:space="0" w:color="08080C"/>
                      <w:insideH w:val="single" w:sz="6" w:space="0" w:color="08080C"/>
                      <w:insideV w:val="single" w:sz="6" w:space="0" w:color="0808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9"/>
                    <w:gridCol w:w="1431"/>
                    <w:gridCol w:w="3241"/>
                    <w:gridCol w:w="1489"/>
                  </w:tblGrid>
                  <w:tr>
                    <w:trPr>
                      <w:trHeight w:val="292" w:hRule="atLeast"/>
                    </w:trPr>
                    <w:tc>
                      <w:tcPr>
                        <w:tcW w:w="374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9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LIABILITIES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552" w:right="4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Rs.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213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ASSETS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4"/>
                          <w:ind w:left="583" w:right="52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Rs.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749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 w:color="0C0C0C"/>
                          </w:rPr>
                          <w:t>Capital Fund Account</w:t>
                        </w:r>
                        <w:r>
                          <w:rPr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3088" w:val="right" w:leader="none"/>
                          </w:tabs>
                          <w:spacing w:line="275" w:lineRule="exact" w:before="36"/>
                          <w:ind w:left="39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Opg.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Balance</w:t>
                          <w:tab/>
                          <w:t>1787022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9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  <w:u w:val="single" w:color="131318"/>
                          </w:rPr>
                          <w:t>Less</w:t>
                        </w:r>
                        <w:r>
                          <w:rPr>
                            <w:w w:val="90"/>
                            <w:sz w:val="24"/>
                          </w:rPr>
                          <w:t>:Excess of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8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Expenditure</w:t>
                        </w:r>
                      </w:p>
                      <w:p>
                        <w:pPr>
                          <w:pStyle w:val="TableParagraph"/>
                          <w:tabs>
                            <w:tab w:pos="2410" w:val="left" w:leader="none"/>
                          </w:tabs>
                          <w:spacing w:line="273" w:lineRule="auto" w:before="35"/>
                          <w:ind w:left="240" w:right="624" w:firstLine="5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Income</w:t>
                        </w:r>
                        <w:r>
                          <w:rPr>
                            <w:sz w:val="22"/>
                            <w:u w:val="single" w:color="080808"/>
                          </w:rPr>
                          <w:t> </w:t>
                          <w:tab/>
                        </w:r>
                        <w:r>
                          <w:rPr>
                            <w:spacing w:val="-3"/>
                            <w:w w:val="95"/>
                            <w:sz w:val="22"/>
                            <w:u w:val="single" w:color="080808"/>
                          </w:rPr>
                          <w:t>253571</w:t>
                        </w:r>
                        <w:r>
                          <w:rPr>
                            <w:spacing w:val="-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Building Fund A/c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 w:color="0F0C0C"/>
                          </w:rPr>
                          <w:t>Sundry Creditors</w:t>
                        </w:r>
                        <w:r>
                          <w:rPr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286" w:val="left" w:leader="none"/>
                          </w:tabs>
                          <w:spacing w:line="274" w:lineRule="exact" w:before="40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Opg.</w:t>
                        </w:r>
                        <w:r>
                          <w:rPr>
                            <w:spacing w:val="-29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Balance</w:t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3570359</w:t>
                        </w:r>
                      </w:p>
                      <w:p>
                        <w:pPr>
                          <w:pStyle w:val="TableParagraph"/>
                          <w:tabs>
                            <w:tab w:pos="2109" w:val="left" w:leader="none"/>
                          </w:tabs>
                          <w:spacing w:line="29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position w:val="2"/>
                            <w:sz w:val="24"/>
                          </w:rPr>
                          <w:t>Add:Additions</w:t>
                          <w:tab/>
                        </w:r>
                        <w:r>
                          <w:rPr>
                            <w:w w:val="90"/>
                            <w:sz w:val="24"/>
                            <w:u w:val="single" w:color="08080C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  <w:u w:val="single" w:color="08080C"/>
                          </w:rPr>
                          <w:t>1595000</w:t>
                        </w:r>
                        <w:r>
                          <w:rPr>
                            <w:spacing w:val="-5"/>
                            <w:sz w:val="24"/>
                            <w:u w:val="single" w:color="0808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85" w:lineRule="exact" w:before="8"/>
                          <w:ind w:right="662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w w:val="80"/>
                            <w:sz w:val="25"/>
                          </w:rPr>
                          <w:t>5165359</w:t>
                        </w:r>
                      </w:p>
                      <w:p>
                        <w:pPr>
                          <w:pStyle w:val="TableParagraph"/>
                          <w:tabs>
                            <w:tab w:pos="1899" w:val="left" w:leader="none"/>
                          </w:tabs>
                          <w:spacing w:line="285" w:lineRule="exact"/>
                          <w:ind w:right="64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85"/>
                            <w:sz w:val="25"/>
                            <w:u w:val="single" w:color="130F13"/>
                          </w:rPr>
                          <w:t>Less</w:t>
                        </w:r>
                        <w:r>
                          <w:rPr>
                            <w:w w:val="85"/>
                            <w:sz w:val="25"/>
                          </w:rPr>
                          <w:t>:Current</w:t>
                        </w:r>
                        <w:r>
                          <w:rPr>
                            <w:spacing w:val="-9"/>
                            <w:w w:val="85"/>
                            <w:sz w:val="25"/>
                          </w:rPr>
                          <w:t> </w:t>
                        </w:r>
                        <w:r>
                          <w:rPr>
                            <w:w w:val="85"/>
                            <w:sz w:val="25"/>
                          </w:rPr>
                          <w:t>year</w:t>
                          <w:tab/>
                        </w:r>
                        <w:r>
                          <w:rPr>
                            <w:w w:val="85"/>
                            <w:sz w:val="25"/>
                            <w:u w:val="single" w:color="080808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  <w:u w:val="single" w:color="080808"/>
                          </w:rPr>
                          <w:t>1i68754</w:t>
                        </w:r>
                      </w:p>
                    </w:tc>
                    <w:tc>
                      <w:tcPr>
                        <w:tcW w:w="143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41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Cash on hand</w:t>
                        </w:r>
                      </w:p>
                      <w:p>
                        <w:pPr>
                          <w:pStyle w:val="TableParagraph"/>
                          <w:spacing w:line="273" w:lineRule="auto" w:before="40"/>
                          <w:ind w:left="362" w:right="265" w:firstLine="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Cash</w:t>
                        </w:r>
                        <w:r>
                          <w:rPr>
                            <w:spacing w:val="-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Bank</w:t>
                        </w:r>
                        <w:r>
                          <w:rPr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India Furniture A/c</w:t>
                        </w:r>
                        <w:r>
                          <w:rPr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line="276" w:lineRule="auto" w:before="4"/>
                          <w:ind w:left="346" w:right="-21" w:firstLin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Sweing Machine A/c (OB) </w:t>
                        </w:r>
                        <w:r>
                          <w:rPr>
                            <w:w w:val="95"/>
                            <w:sz w:val="22"/>
                          </w:rPr>
                          <w:t>Type Writer Machines A/c (OB] </w:t>
                        </w:r>
                        <w:r>
                          <w:rPr>
                            <w:sz w:val="22"/>
                          </w:rPr>
                          <w:t>Computers A/c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line="278" w:lineRule="auto" w:before="1"/>
                          <w:ind w:left="350" w:hanging="2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Hostel Equipments A/c (OB) </w:t>
                        </w:r>
                        <w:r>
                          <w:rPr>
                            <w:sz w:val="22"/>
                          </w:rPr>
                          <w:t>Bus A/c (OB)</w:t>
                        </w:r>
                      </w:p>
                      <w:p>
                        <w:pPr>
                          <w:pStyle w:val="TableParagraph"/>
                          <w:spacing w:line="268" w:lineRule="auto"/>
                          <w:ind w:left="340" w:right="2" w:firstLine="1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ST</w:t>
                        </w:r>
                        <w:r>
                          <w:rPr>
                            <w:spacing w:val="-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Residential</w:t>
                        </w:r>
                        <w:r>
                          <w:rPr>
                            <w:spacing w:val="-1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School</w:t>
                        </w:r>
                        <w:r>
                          <w:rPr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Building( </w:t>
                        </w:r>
                        <w:r>
                          <w:rPr>
                            <w:sz w:val="22"/>
                          </w:rPr>
                          <w:t>Building A/c ( WWH ) (OB) </w:t>
                        </w:r>
                        <w:r>
                          <w:rPr>
                            <w:sz w:val="24"/>
                          </w:rPr>
                          <w:t>Oldage</w:t>
                        </w:r>
                        <w:r>
                          <w:rPr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A/c</w:t>
                        </w:r>
                        <w:r>
                          <w:rPr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  <w:u w:val="single" w:color="0C080C"/>
                          </w:rPr>
                          <w:t>Grants Receivable from</w:t>
                        </w:r>
                        <w:r>
                          <w:rPr>
                            <w:w w:val="95"/>
                            <w:sz w:val="24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259" w:lineRule="auto" w:before="24"/>
                          <w:ind w:left="597" w:right="121" w:hanging="127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08080C"/>
                          </w:rPr>
                          <w:t>SSH from CSWB, Newdelhi</w:t>
                        </w:r>
                        <w:r>
                          <w:rPr>
                            <w:w w:val="90"/>
                            <w:sz w:val="23"/>
                          </w:rPr>
                          <w:t>: </w:t>
                        </w:r>
                        <w:r>
                          <w:rPr>
                            <w:w w:val="95"/>
                            <w:sz w:val="23"/>
                          </w:rPr>
                          <w:t>Opg. Balance 2275228 </w:t>
                        </w:r>
                        <w:r>
                          <w:rPr>
                            <w:w w:val="95"/>
                            <w:sz w:val="25"/>
                            <w:u w:val="single" w:color="03030C"/>
                          </w:rPr>
                          <w:t>Less</w:t>
                        </w:r>
                        <w:r>
                          <w:rPr>
                            <w:w w:val="95"/>
                            <w:sz w:val="25"/>
                          </w:rPr>
                          <w:t>:C. Year</w:t>
                        </w:r>
                        <w:r>
                          <w:rPr>
                            <w:w w:val="95"/>
                            <w:sz w:val="25"/>
                            <w:u w:val="single" w:color="0C080C"/>
                          </w:rPr>
                          <w:t> 1345259</w:t>
                        </w:r>
                        <w:r>
                          <w:rPr>
                            <w:sz w:val="25"/>
                            <w:u w:val="single" w:color="0C08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7"/>
                          <w:ind w:right="1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>929969</w:t>
                        </w:r>
                      </w:p>
                      <w:p>
                        <w:pPr>
                          <w:pStyle w:val="TableParagraph"/>
                          <w:tabs>
                            <w:tab w:pos="1473" w:val="left" w:leader="none"/>
                          </w:tabs>
                          <w:spacing w:before="12"/>
                          <w:ind w:right="11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Add:Addition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C0C0C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23"/>
                            <w:u w:val="single" w:color="0C0C0C"/>
                          </w:rPr>
                          <w:t>1s99000</w:t>
                        </w:r>
                        <w:r>
                          <w:rPr>
                            <w:spacing w:val="8"/>
                            <w:sz w:val="23"/>
                            <w:u w:val="single" w:color="0C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56" w:lineRule="auto" w:before="28"/>
                          <w:ind w:left="473" w:hanging="15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Grants Receivable from GOI </w:t>
                        </w:r>
                        <w:r>
                          <w:rPr>
                            <w:w w:val="95"/>
                            <w:sz w:val="23"/>
                          </w:rPr>
                          <w:t>MSJ &amp; E, New Delhi, for </w:t>
                        </w:r>
                        <w:r>
                          <w:rPr>
                            <w:w w:val="95"/>
                            <w:sz w:val="24"/>
                          </w:rPr>
                          <w:t>Oldage Home ( OB)</w:t>
                        </w:r>
                      </w:p>
                    </w:tc>
                    <w:tc>
                      <w:tcPr>
                        <w:tcW w:w="14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exact"/>
                          <w:ind w:right="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7101.30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 w:before="9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2439.70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6"/>
                          <w:ind w:right="4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97010.00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 w:before="9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24500.00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 w:before="6"/>
                          <w:ind w:right="1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1533451.00</w:t>
                        </w: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 w:before="6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32500.00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7000000.00</w:t>
                        </w: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11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26500.00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9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18400.00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9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140000.00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9"/>
                          <w:ind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2500000.00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8" w:lineRule="exact" w:before="9"/>
                          <w:ind w:right="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5435000.00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3996605.00</w:t>
                        </w: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250000.00</w:t>
                        </w:r>
                      </w:p>
                    </w:tc>
                  </w:tr>
                  <w:tr>
                    <w:trPr>
                      <w:trHeight w:val="1295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4"/>
                          <w:ind w:right="7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2528969.00</w:t>
                        </w:r>
                      </w:p>
                    </w:tc>
                  </w:tr>
                  <w:tr>
                    <w:trPr>
                      <w:trHeight w:val="865" w:hRule="atLeast"/>
                    </w:trPr>
                    <w:tc>
                      <w:tcPr>
                        <w:tcW w:w="37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2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1467636.00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43" w:lineRule="exact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12530056.00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87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12530056.00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  <w:u w:val="single" w:color="0C080C"/>
        </w:rPr>
        <w:t>16-41, GA3ULA STREET, MASAPET, KADAPA, A.P., INDIA,</w:t>
      </w:r>
      <w:r>
        <w:rPr>
          <w:sz w:val="24"/>
        </w:rPr>
        <w:t> </w:t>
      </w:r>
      <w:r>
        <w:rPr>
          <w:w w:val="90"/>
          <w:sz w:val="24"/>
        </w:rPr>
        <w:t>CONSOLIDATED GENERAL ACCOUNT BALANCE SHEET AS ON 31.03.2018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7"/>
        </w:rPr>
      </w:pPr>
    </w:p>
    <w:p>
      <w:pPr>
        <w:pStyle w:val="BodyText"/>
        <w:ind w:left="169"/>
        <w:rPr>
          <w:rFonts w:ascii="Arial"/>
        </w:rPr>
      </w:pPr>
      <w:r>
        <w:rPr>
          <w:rFonts w:ascii="Arial"/>
        </w:rPr>
        <w:t>Extracted from the Books of Accounts Produced to me.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BodyText"/>
        <w:spacing w:line="319" w:lineRule="exact" w:before="91"/>
        <w:ind w:left="7051"/>
        <w:jc w:val="center"/>
        <w:rPr>
          <w:rFonts w:ascii="Arial" w:hAnsi="Arial"/>
        </w:rPr>
      </w:pPr>
      <w:r>
        <w:rPr>
          <w:rFonts w:ascii="Arial" w:hAnsi="Arial"/>
          <w:color w:val="4F11C3"/>
          <w:w w:val="85"/>
          <w:position w:val="-5"/>
        </w:rPr>
        <w:t>F•r </w:t>
      </w:r>
      <w:r>
        <w:rPr>
          <w:rFonts w:ascii="Arial" w:hAnsi="Arial"/>
          <w:color w:val="621FC6"/>
          <w:w w:val="85"/>
          <w:position w:val="-2"/>
        </w:rPr>
        <w:t>Dr. </w:t>
      </w:r>
      <w:r>
        <w:rPr>
          <w:rFonts w:ascii="Arial" w:hAnsi="Arial"/>
          <w:color w:val="420FC1"/>
          <w:w w:val="85"/>
          <w:position w:val="-2"/>
        </w:rPr>
        <w:t>A </w:t>
      </w:r>
      <w:r>
        <w:rPr>
          <w:rFonts w:ascii="Arial" w:hAnsi="Arial"/>
          <w:color w:val="420FC1"/>
          <w:w w:val="85"/>
          <w:position w:val="-4"/>
        </w:rPr>
        <w:t>BED</w:t>
      </w:r>
      <w:r>
        <w:rPr>
          <w:rFonts w:ascii="Arial" w:hAnsi="Arial"/>
          <w:color w:val="420FC1"/>
          <w:w w:val="85"/>
          <w:position w:val="0"/>
        </w:rPr>
        <w:t>KAR </w:t>
      </w:r>
      <w:r>
        <w:rPr>
          <w:rFonts w:ascii="Arial" w:hAnsi="Arial"/>
          <w:color w:val="591DB1"/>
          <w:w w:val="85"/>
        </w:rPr>
        <w:t>DA</w:t>
      </w:r>
      <w:r>
        <w:rPr>
          <w:rFonts w:ascii="Arial" w:hAnsi="Arial"/>
          <w:color w:val="591DB1"/>
          <w:w w:val="85"/>
          <w:position w:val="2"/>
        </w:rPr>
        <w:t>LITHAVAR</w:t>
      </w:r>
      <w:r>
        <w:rPr>
          <w:rFonts w:ascii="Arial" w:hAnsi="Arial"/>
          <w:color w:val="591DB1"/>
          <w:w w:val="85"/>
          <w:position w:val="4"/>
          <w:sz w:val="18"/>
        </w:rPr>
        <w:t>G</w:t>
      </w:r>
      <w:r>
        <w:rPr>
          <w:rFonts w:ascii="Arial" w:hAnsi="Arial"/>
          <w:color w:val="591DB1"/>
          <w:w w:val="85"/>
          <w:position w:val="5"/>
        </w:rPr>
        <w:t>A</w:t>
      </w:r>
    </w:p>
    <w:p>
      <w:pPr>
        <w:pStyle w:val="BodyText"/>
        <w:tabs>
          <w:tab w:pos="8180" w:val="left" w:leader="none"/>
        </w:tabs>
        <w:spacing w:line="209" w:lineRule="exact"/>
        <w:ind w:left="7077"/>
        <w:jc w:val="center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486991872">
            <wp:simplePos x="0" y="0"/>
            <wp:positionH relativeFrom="page">
              <wp:posOffset>6483096</wp:posOffset>
            </wp:positionH>
            <wp:positionV relativeFrom="paragraph">
              <wp:posOffset>94150</wp:posOffset>
            </wp:positionV>
            <wp:extent cx="152400" cy="448056"/>
            <wp:effectExtent l="0" t="0" r="0" b="0"/>
            <wp:wrapNone/>
            <wp:docPr id="1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5879591</wp:posOffset>
            </wp:positionH>
            <wp:positionV relativeFrom="paragraph">
              <wp:posOffset>203878</wp:posOffset>
            </wp:positionV>
            <wp:extent cx="106679" cy="295656"/>
            <wp:effectExtent l="0" t="0" r="0" b="0"/>
            <wp:wrapNone/>
            <wp:docPr id="1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92896">
            <wp:simplePos x="0" y="0"/>
            <wp:positionH relativeFrom="page">
              <wp:posOffset>6181344</wp:posOffset>
            </wp:positionH>
            <wp:positionV relativeFrom="paragraph">
              <wp:posOffset>17950</wp:posOffset>
            </wp:positionV>
            <wp:extent cx="182879" cy="426720"/>
            <wp:effectExtent l="0" t="0" r="0" b="0"/>
            <wp:wrapNone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603A8"/>
          <w:w w:val="90"/>
        </w:rPr>
        <w:t>/\pfi'’</w:t>
      </w:r>
      <w:r>
        <w:rPr>
          <w:rFonts w:ascii="Arial" w:hAnsi="Arial"/>
          <w:color w:val="4603A8"/>
          <w:spacing w:val="-4"/>
          <w:w w:val="90"/>
        </w:rPr>
        <w:t> </w:t>
      </w:r>
      <w:r>
        <w:rPr>
          <w:rFonts w:ascii="Arial" w:hAnsi="Arial"/>
          <w:color w:val="280895"/>
          <w:w w:val="90"/>
        </w:rPr>
        <w:t>’^*</w:t>
      </w:r>
      <w:r>
        <w:rPr>
          <w:rFonts w:ascii="Arial" w:hAnsi="Arial"/>
          <w:color w:val="280895"/>
          <w:spacing w:val="-28"/>
          <w:w w:val="90"/>
        </w:rPr>
        <w:t> </w:t>
      </w:r>
      <w:r>
        <w:rPr>
          <w:rFonts w:ascii="Arial" w:hAnsi="Arial"/>
          <w:color w:val="280895"/>
          <w:spacing w:val="2"/>
          <w:w w:val="90"/>
        </w:rPr>
        <w:t>!</w:t>
      </w:r>
      <w:r>
        <w:rPr>
          <w:rFonts w:ascii="Arial" w:hAnsi="Arial"/>
          <w:color w:val="4F13BF"/>
          <w:spacing w:val="2"/>
          <w:w w:val="90"/>
        </w:rPr>
        <w:t>III</w:t>
        <w:tab/>
      </w:r>
      <w:r>
        <w:rPr>
          <w:rFonts w:ascii="Arial" w:hAnsi="Arial"/>
          <w:color w:val="461FCD"/>
          <w:w w:val="90"/>
        </w:rPr>
        <w:t>SA</w:t>
      </w:r>
      <w:r>
        <w:rPr>
          <w:rFonts w:ascii="Arial" w:hAnsi="Arial"/>
          <w:color w:val="461FCD"/>
          <w:spacing w:val="4"/>
          <w:w w:val="90"/>
        </w:rPr>
        <w:t> </w:t>
      </w:r>
      <w:r>
        <w:rPr>
          <w:rFonts w:ascii="Arial" w:hAnsi="Arial"/>
          <w:color w:val="4413AA"/>
          <w:w w:val="90"/>
        </w:rPr>
        <w:t>GAM</w:t>
      </w:r>
    </w:p>
    <w:p>
      <w:pPr>
        <w:spacing w:line="240" w:lineRule="auto" w:before="0"/>
        <w:rPr>
          <w:sz w:val="24"/>
        </w:rPr>
      </w:pPr>
    </w:p>
    <w:p>
      <w:pPr>
        <w:spacing w:before="214"/>
        <w:ind w:left="0" w:right="105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1761744</wp:posOffset>
            </wp:positionH>
            <wp:positionV relativeFrom="paragraph">
              <wp:posOffset>42213</wp:posOffset>
            </wp:positionV>
            <wp:extent cx="1898904" cy="902207"/>
            <wp:effectExtent l="0" t="0" r="0" b="0"/>
            <wp:wrapNone/>
            <wp:docPr id="1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8AC"/>
          <w:sz w:val="16"/>
        </w:rPr>
        <w:t>PR </w:t>
      </w:r>
      <w:r>
        <w:rPr>
          <w:color w:val="4F21C6"/>
          <w:sz w:val="16"/>
        </w:rPr>
        <w:t>SIDENT</w:t>
      </w:r>
    </w:p>
    <w:p>
      <w:pPr>
        <w:spacing w:after="0"/>
        <w:jc w:val="right"/>
        <w:rPr>
          <w:sz w:val="16"/>
        </w:rPr>
        <w:sectPr>
          <w:headerReference w:type="default" r:id="rId21"/>
          <w:pgSz w:w="11930" w:h="16840"/>
          <w:pgMar w:header="0" w:footer="0" w:top="1580" w:bottom="280" w:left="840" w:right="90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97535</wp:posOffset>
            </wp:positionH>
            <wp:positionV relativeFrom="page">
              <wp:posOffset>30479</wp:posOffset>
            </wp:positionV>
            <wp:extent cx="530352" cy="10576560"/>
            <wp:effectExtent l="0" t="0" r="0" b="0"/>
            <wp:wrapNone/>
            <wp:docPr id="2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"/>
        <w:rPr>
          <w:sz w:val="23"/>
        </w:rPr>
      </w:pPr>
    </w:p>
    <w:p>
      <w:pPr>
        <w:spacing w:line="444" w:lineRule="exact" w:before="87"/>
        <w:ind w:left="6705" w:right="0" w:firstLine="0"/>
        <w:jc w:val="left"/>
        <w:rPr>
          <w:sz w:val="41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3432047</wp:posOffset>
            </wp:positionH>
            <wp:positionV relativeFrom="paragraph">
              <wp:posOffset>43418</wp:posOffset>
            </wp:positionV>
            <wp:extent cx="713231" cy="512064"/>
            <wp:effectExtent l="0" t="0" r="0" b="0"/>
            <wp:wrapNone/>
            <wp:docPr id="2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41"/>
        </w:rPr>
        <w:t>Rao </w:t>
      </w:r>
      <w:r>
        <w:rPr>
          <w:color w:val="0E0E0E"/>
          <w:sz w:val="41"/>
        </w:rPr>
        <w:t>Reddy </w:t>
      </w:r>
      <w:r>
        <w:rPr>
          <w:color w:val="1C1C1C"/>
          <w:sz w:val="41"/>
        </w:rPr>
        <w:t>&amp;</w:t>
      </w:r>
      <w:r>
        <w:rPr>
          <w:color w:val="1C1C1C"/>
          <w:spacing w:val="52"/>
          <w:sz w:val="41"/>
        </w:rPr>
        <w:t> </w:t>
      </w:r>
      <w:r>
        <w:rPr>
          <w:color w:val="111111"/>
          <w:sz w:val="41"/>
        </w:rPr>
        <w:t>Associates</w:t>
      </w:r>
    </w:p>
    <w:p>
      <w:pPr>
        <w:spacing w:line="329" w:lineRule="exact" w:before="0"/>
        <w:ind w:left="6706" w:right="0" w:firstLine="0"/>
        <w:jc w:val="left"/>
        <w:rPr>
          <w:rFonts w:ascii="Times New Roman"/>
          <w:sz w:val="31"/>
        </w:rPr>
      </w:pPr>
      <w:r>
        <w:rPr>
          <w:rFonts w:ascii="Times New Roman"/>
          <w:color w:val="1CBF70"/>
          <w:sz w:val="31"/>
        </w:rPr>
        <w:t>Chartered </w:t>
      </w:r>
      <w:r>
        <w:rPr>
          <w:rFonts w:ascii="Times New Roman"/>
          <w:color w:val="1F804B"/>
          <w:sz w:val="31"/>
        </w:rPr>
        <w:t>Accountants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88"/>
        <w:ind w:left="4545" w:right="4059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  <w:u w:val="single" w:color="0F0C0C"/>
        </w:rPr>
        <w:t>AUDITOR’S REPORT</w:t>
      </w:r>
    </w:p>
    <w:p>
      <w:pPr>
        <w:pStyle w:val="BodyText"/>
        <w:spacing w:before="10"/>
        <w:rPr>
          <w:sz w:val="34"/>
        </w:rPr>
      </w:pPr>
    </w:p>
    <w:p>
      <w:pPr>
        <w:spacing w:line="398" w:lineRule="auto" w:before="0"/>
        <w:ind w:left="1477" w:right="968" w:firstLine="714"/>
        <w:jc w:val="both"/>
        <w:rPr>
          <w:rFonts w:ascii="Times New Roman"/>
          <w:sz w:val="24"/>
        </w:rPr>
      </w:pPr>
      <w:r>
        <w:rPr>
          <w:rFonts w:ascii="Times New Roman"/>
          <w:w w:val="105"/>
          <w:sz w:val="22"/>
        </w:rPr>
        <w:t>\4'e ha e audited the attached Balance Sheet of M/s DR. AMBEDKAR </w:t>
      </w:r>
      <w:r>
        <w:rPr>
          <w:rFonts w:ascii="Times New Roman"/>
          <w:w w:val="105"/>
          <w:sz w:val="24"/>
        </w:rPr>
        <w:t>D.ALITH.fiVARGA ABHIVRUDDI SANGAM, NO. 16/41, Gajula Street, Masapet, </w:t>
      </w:r>
      <w:r>
        <w:rPr>
          <w:rFonts w:ascii="Times New Roman"/>
          <w:w w:val="105"/>
          <w:sz w:val="22"/>
        </w:rPr>
        <w:t>i(adapa,    Ifadapa    District,    A.P.    as    at    31.03.2018    and    annexed    Income    aiac3 </w:t>
      </w:r>
      <w:r>
        <w:rPr>
          <w:rFonts w:ascii="Times New Roman"/>
          <w:w w:val="105"/>
          <w:sz w:val="24"/>
        </w:rPr>
        <w:t>Ex{ enciiturc Account of the Society for the </w:t>
      </w:r>
      <w:r>
        <w:rPr>
          <w:rFonts w:ascii="Times New Roman"/>
          <w:spacing w:val="4"/>
          <w:w w:val="105"/>
          <w:sz w:val="24"/>
        </w:rPr>
        <w:t>}ear </w:t>
      </w:r>
      <w:r>
        <w:rPr>
          <w:rFonts w:ascii="Times New Roman"/>
          <w:w w:val="105"/>
          <w:sz w:val="24"/>
        </w:rPr>
        <w:t>ended on that</w:t>
      </w:r>
      <w:r>
        <w:rPr>
          <w:rFonts w:ascii="Times New Roman"/>
          <w:spacing w:val="-32"/>
          <w:w w:val="105"/>
          <w:sz w:val="24"/>
        </w:rPr>
        <w:t> </w:t>
      </w:r>
      <w:r>
        <w:rPr>
          <w:rFonts w:ascii="Times New Roman"/>
          <w:w w:val="105"/>
          <w:sz w:val="24"/>
        </w:rPr>
        <w:t>date: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1479" w:right="0" w:firstLine="0"/>
        <w:jc w:val="left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lj </w:t>
      </w:r>
      <w:r>
        <w:rPr>
          <w:rFonts w:ascii="Times New Roman"/>
          <w:w w:val="110"/>
          <w:sz w:val="21"/>
          <w:u w:val="single" w:color="231F1F"/>
        </w:rPr>
        <w:t>We Re{ ort That:</w:t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1429511</wp:posOffset>
            </wp:positionH>
            <wp:positionV relativeFrom="paragraph">
              <wp:posOffset>221406</wp:posOffset>
            </wp:positionV>
            <wp:extent cx="137160" cy="134111"/>
            <wp:effectExtent l="0" t="0" r="0" b="0"/>
            <wp:wrapTopAndBottom/>
            <wp:docPr id="2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1871472</wp:posOffset>
            </wp:positionH>
            <wp:positionV relativeFrom="paragraph">
              <wp:posOffset>215310</wp:posOffset>
            </wp:positionV>
            <wp:extent cx="4800599" cy="313944"/>
            <wp:effectExtent l="0" t="0" r="0" b="0"/>
            <wp:wrapTopAndBottom/>
            <wp:docPr id="27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906" w:val="left" w:leader="none"/>
        </w:tabs>
        <w:spacing w:line="259" w:lineRule="auto" w:before="116"/>
        <w:ind w:left="2907" w:right="952" w:hanging="711"/>
      </w:pPr>
      <w:r>
        <w:rPr>
          <w:w w:val="110"/>
          <w:sz w:val="21"/>
        </w:rPr>
        <w:t>(b!</w:t>
        <w:tab/>
      </w:r>
      <w:r>
        <w:rPr>
          <w:w w:val="110"/>
        </w:rPr>
        <w:t>In our opinion {Proper books or accounts as required by law, have been kept b› the Soclety as for as appears from our examinabon of those</w:t>
      </w:r>
      <w:r>
        <w:rPr>
          <w:spacing w:val="-17"/>
          <w:w w:val="110"/>
        </w:rPr>
        <w:t> </w:t>
      </w:r>
      <w:r>
        <w:rPr>
          <w:w w:val="110"/>
        </w:rPr>
        <w:t>books;</w:t>
      </w:r>
    </w:p>
    <w:p>
      <w:pPr>
        <w:pStyle w:val="BodyText"/>
        <w:spacing w:line="244" w:lineRule="auto" w:before="149"/>
        <w:ind w:left="2910" w:right="952" w:hanging="705"/>
      </w:pPr>
      <w:r>
        <w:rPr>
          <w:position w:val="-5"/>
        </w:rPr>
        <w:drawing>
          <wp:inline distT="0" distB="0" distL="0" distR="0">
            <wp:extent cx="131063" cy="137160"/>
            <wp:effectExtent l="0" t="0" r="0" b="0"/>
            <wp:docPr id="2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8"/>
          <w:sz w:val="20"/>
        </w:rPr>
        <w:t> </w:t>
      </w:r>
      <w:r>
        <w:rPr>
          <w:w w:val="105"/>
        </w:rPr>
        <w:t>The Balance Sheet anti Income ance Expenditure Account dealt  in  by  this re{oc›rt are in agreement v ith the hooks of</w:t>
      </w:r>
      <w:r>
        <w:rPr>
          <w:spacing w:val="1"/>
          <w:w w:val="105"/>
        </w:rPr>
        <w:t> </w:t>
      </w:r>
      <w:r>
        <w:rPr>
          <w:w w:val="105"/>
        </w:rPr>
        <w:t>accc›unt;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1429511</wp:posOffset>
            </wp:positionH>
            <wp:positionV relativeFrom="paragraph">
              <wp:posOffset>138098</wp:posOffset>
            </wp:positionV>
            <wp:extent cx="152399" cy="137160"/>
            <wp:effectExtent l="0" t="0" r="0" b="0"/>
            <wp:wrapTopAndBottom/>
            <wp:docPr id="3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1874520</wp:posOffset>
            </wp:positionH>
            <wp:positionV relativeFrom="paragraph">
              <wp:posOffset>135050</wp:posOffset>
            </wp:positionV>
            <wp:extent cx="4800600" cy="316991"/>
            <wp:effectExtent l="0" t="0" r="0" b="0"/>
            <wp:wrapTopAndBottom/>
            <wp:docPr id="3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906"/>
        <w:rPr>
          <w:rFonts w:ascii="Courier New"/>
        </w:rPr>
      </w:pPr>
      <w:r>
        <w:rPr>
          <w:rFonts w:ascii="Courier New"/>
        </w:rPr>
        <w:t>xcouns/veatiueandfaiview:</w:t>
      </w:r>
    </w:p>
    <w:p>
      <w:pPr>
        <w:pStyle w:val="BodyText"/>
        <w:tabs>
          <w:tab w:pos="3631" w:val="left" w:leader="none"/>
        </w:tabs>
        <w:spacing w:before="179"/>
        <w:ind w:left="2982"/>
      </w:pPr>
      <w:r>
        <w:rPr/>
        <w:t>ij</w:t>
        <w:tab/>
        <w:t>IN Case of the Balance Sheet of the State or affairs of the Society as</w:t>
      </w:r>
      <w:r>
        <w:rPr>
          <w:spacing w:val="46"/>
        </w:rPr>
        <w:t> </w:t>
      </w:r>
      <w:r>
        <w:rPr/>
        <w:t>at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96"/>
        <w:ind w:left="3637" w:right="938" w:hanging="720"/>
        <w:jc w:val="both"/>
      </w:pPr>
      <w:r>
        <w:rPr/>
        <w:t>(ii) IU llño base of the Income  and  Expenditure  Accoulit,  the  Ex‹css  I Expenditure over Income of the SOC1€'t} for the  year  ended  on  thai I crate.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184" w:lineRule="auto" w:before="0"/>
        <w:ind w:left="2079" w:right="449" w:hanging="242"/>
        <w:jc w:val="left"/>
        <w:rPr>
          <w:rFonts w:ascii="Times New Roman"/>
          <w:sz w:val="21"/>
        </w:rPr>
      </w:pPr>
      <w:r>
        <w:rPr>
          <w:rFonts w:ascii="Times New Roman"/>
          <w:color w:val="1D1D1D"/>
          <w:position w:val="5"/>
          <w:sz w:val="21"/>
        </w:rPr>
        <w:t>D. </w:t>
      </w:r>
      <w:r>
        <w:rPr>
          <w:rFonts w:ascii="Times New Roman"/>
          <w:position w:val="5"/>
          <w:sz w:val="21"/>
        </w:rPr>
        <w:t>No. 18-1-502/A3, Shop </w:t>
      </w:r>
      <w:r>
        <w:rPr>
          <w:rFonts w:ascii="Times New Roman"/>
          <w:color w:val="0F0F0F"/>
          <w:position w:val="3"/>
          <w:sz w:val="21"/>
        </w:rPr>
        <w:t>No. </w:t>
      </w:r>
      <w:r>
        <w:rPr>
          <w:rFonts w:ascii="Times New Roman"/>
          <w:color w:val="131313"/>
          <w:position w:val="3"/>
          <w:sz w:val="21"/>
        </w:rPr>
        <w:t>6, </w:t>
      </w:r>
      <w:r>
        <w:rPr>
          <w:rFonts w:ascii="Times New Roman"/>
          <w:sz w:val="21"/>
        </w:rPr>
        <w:t>Ground Floor, Chenji Plaza, K.T. Road, TTRUPATI </w:t>
      </w:r>
      <w:r>
        <w:rPr>
          <w:rFonts w:ascii="Times New Roman"/>
          <w:color w:val="030303"/>
          <w:sz w:val="21"/>
        </w:rPr>
        <w:t>- 517 </w:t>
      </w:r>
      <w:r>
        <w:rPr>
          <w:rFonts w:ascii="Times New Roman"/>
          <w:sz w:val="21"/>
        </w:rPr>
        <w:t>501. </w:t>
      </w:r>
      <w:r>
        <w:rPr>
          <w:rFonts w:ascii="Times New Roman"/>
          <w:position w:val="-2"/>
          <w:sz w:val="21"/>
        </w:rPr>
        <w:t>A.P.</w:t>
      </w:r>
      <w:r>
        <w:rPr>
          <w:rFonts w:ascii="Times New Roman"/>
          <w:position w:val="4"/>
          <w:sz w:val="21"/>
        </w:rPr>
        <w:t> Office </w:t>
      </w:r>
      <w:r>
        <w:rPr>
          <w:rFonts w:ascii="Times New Roman"/>
          <w:color w:val="484848"/>
          <w:position w:val="4"/>
          <w:sz w:val="21"/>
        </w:rPr>
        <w:t>: </w:t>
      </w:r>
      <w:r>
        <w:rPr>
          <w:rFonts w:ascii="Times New Roman"/>
          <w:position w:val="4"/>
          <w:sz w:val="21"/>
        </w:rPr>
        <w:t>0877-2223940, </w:t>
      </w:r>
      <w:r>
        <w:rPr>
          <w:rFonts w:ascii="Times New Roman"/>
          <w:sz w:val="21"/>
        </w:rPr>
        <w:t>Cell </w:t>
      </w:r>
      <w:r>
        <w:rPr>
          <w:rFonts w:ascii="Times New Roman"/>
          <w:color w:val="314456"/>
          <w:sz w:val="21"/>
        </w:rPr>
        <w:t>: </w:t>
      </w:r>
      <w:r>
        <w:rPr>
          <w:rFonts w:ascii="Times New Roman"/>
          <w:sz w:val="21"/>
        </w:rPr>
        <w:t>+91-9989006622, Email </w:t>
      </w:r>
      <w:r>
        <w:rPr>
          <w:rFonts w:ascii="Times New Roman"/>
          <w:color w:val="131313"/>
          <w:sz w:val="21"/>
        </w:rPr>
        <w:t>id </w:t>
      </w:r>
      <w:r>
        <w:rPr>
          <w:rFonts w:ascii="Times New Roman"/>
          <w:color w:val="424964"/>
          <w:sz w:val="21"/>
        </w:rPr>
        <w:t>: </w:t>
      </w:r>
      <w:r>
        <w:rPr>
          <w:rFonts w:ascii="Times New Roman"/>
          <w:sz w:val="21"/>
        </w:rPr>
        <w:t>email </w:t>
      </w:r>
      <w:r>
        <w:rPr>
          <w:rFonts w:ascii="Times New Roman"/>
          <w:color w:val="131313"/>
          <w:sz w:val="21"/>
        </w:rPr>
        <w:t>: </w:t>
      </w:r>
      <w:r>
        <w:rPr>
          <w:rFonts w:ascii="Times New Roman"/>
          <w:sz w:val="21"/>
        </w:rPr>
        <w:t>psrao </w:t>
      </w:r>
      <w:r>
        <w:rPr>
          <w:rFonts w:ascii="Times New Roman"/>
          <w:position w:val="0"/>
          <w:sz w:val="21"/>
        </w:rPr>
        <w:t>ca2002</w:t>
      </w:r>
      <w:r>
        <w:rPr>
          <w:rFonts w:ascii="Times New Roman"/>
          <w:position w:val="-2"/>
          <w:sz w:val="21"/>
        </w:rPr>
        <w:t>&amp; yahoo.com</w:t>
      </w:r>
    </w:p>
    <w:sectPr>
      <w:headerReference w:type="default" r:id="rId26"/>
      <w:pgSz w:w="11910" w:h="16840"/>
      <w:pgMar w:header="0" w:footer="0" w:top="20" w:bottom="0" w:left="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9.320496pt;margin-top:56.13879pt;width:329pt;height:31.45pt;mso-position-horizontal-relative:page;mso-position-vertical-relative:page;z-index:-16330240" type="#_x0000_t202" filled="false" stroked="false">
          <v:textbox inset="0,0,0,0">
            <w:txbxContent>
              <w:p>
                <w:pPr>
                  <w:spacing w:before="11"/>
                  <w:ind w:left="110" w:right="110" w:firstLine="0"/>
                  <w:jc w:val="center"/>
                  <w:rPr>
                    <w:sz w:val="27"/>
                  </w:rPr>
                </w:pPr>
                <w:r>
                  <w:rPr>
                    <w:w w:val="90"/>
                    <w:sz w:val="27"/>
                  </w:rPr>
                  <w:t>Dr.AMBEDKAR DALITHAVARGA ABHIVRUDDI SANGAM</w:t>
                </w:r>
              </w:p>
              <w:p>
                <w:pPr>
                  <w:spacing w:before="10"/>
                  <w:ind w:left="110" w:right="99" w:firstLine="0"/>
                  <w:jc w:val="center"/>
                  <w:rPr>
                    <w:sz w:val="24"/>
                  </w:rPr>
                </w:pPr>
                <w:r>
                  <w:rPr>
                    <w:w w:val="95"/>
                    <w:sz w:val="24"/>
                    <w:u w:val="single" w:color="08080C"/>
                  </w:rPr>
                  <w:t>16-41, GA3ULA STREET, MASAPET, KADAPA, A.P., INDIA,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289993pt;margin-top:102.321976pt;width:194.75pt;height:14.3pt;mso-position-horizontal-relative:page;mso-position-vertical-relative:page;z-index:-16329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95"/>
                  </w:rPr>
                  <w:t>CONSOLIDATED GENERAL ACCOUNT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eader" Target="header2.xml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header" Target="header3.xml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2021-03-03T10:54:55Z</dcterms:created>
  <dcterms:modified xsi:type="dcterms:W3CDTF">2021-03-03T10:54:55Z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